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E16272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0B3352" w:rsidRPr="00E16272" w:rsidRDefault="000B3352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</w:p>
    <w:p w:rsidR="00D57C60" w:rsidRPr="00E16272" w:rsidRDefault="00DD2FCE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val="sr-Latn-CS"/>
        </w:rPr>
      </w:pPr>
      <w:r w:rsidRPr="00E16272"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 w:rsidR="00D57C60" w:rsidRPr="00E16272">
        <w:rPr>
          <w:rFonts w:ascii="Calibri" w:eastAsia="Calibri" w:hAnsi="Calibri" w:cs="Calibri"/>
          <w:b/>
          <w:bCs/>
          <w:lang w:val="sr-Latn-CS"/>
        </w:rPr>
        <w:t xml:space="preserve"> </w:t>
      </w:r>
      <w:r w:rsidR="00D57C60" w:rsidRPr="00E16272">
        <w:rPr>
          <w:rFonts w:ascii="Calibri" w:eastAsia="Calibri" w:hAnsi="Calibri" w:cs="Calibri"/>
          <w:b/>
          <w:bCs/>
          <w:lang w:val="sr-Cyrl-RS"/>
        </w:rPr>
        <w:t xml:space="preserve">ЗА </w:t>
      </w:r>
      <w:r w:rsidR="009E2090" w:rsidRPr="00E16272">
        <w:rPr>
          <w:rFonts w:ascii="Calibri" w:eastAsia="Calibri" w:hAnsi="Calibri" w:cs="Calibri"/>
          <w:b/>
          <w:bCs/>
          <w:lang w:val="sr-Cyrl-RS"/>
        </w:rPr>
        <w:t>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</w:t>
      </w:r>
    </w:p>
    <w:p w:rsidR="00D57C60" w:rsidRPr="00E16272" w:rsidRDefault="00D57C60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sr-Cyrl-R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FE7A5A" w:rsidRPr="00E16272" w:rsidTr="00FE7A5A">
        <w:tc>
          <w:tcPr>
            <w:tcW w:w="9634" w:type="dxa"/>
            <w:gridSpan w:val="3"/>
            <w:shd w:val="clear" w:color="auto" w:fill="E5B8B7" w:themeFill="accent2" w:themeFillTint="66"/>
          </w:tcPr>
          <w:p w:rsidR="00FE7A5A" w:rsidRPr="00E16272" w:rsidRDefault="00FE7A5A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E16272">
              <w:rPr>
                <w:rFonts w:ascii="Calibri" w:eastAsia="Times New Roman" w:hAnsi="Calibri" w:cs="Calibri"/>
                <w:b/>
                <w:noProof/>
                <w:lang w:val="sr-Cyrl-RS"/>
              </w:rPr>
              <w:t>АКТИВНОСТ</w:t>
            </w:r>
          </w:p>
        </w:tc>
      </w:tr>
      <w:tr w:rsidR="00FE7A5A" w:rsidRPr="00E16272" w:rsidTr="00FE7A5A">
        <w:tc>
          <w:tcPr>
            <w:tcW w:w="9634" w:type="dxa"/>
            <w:gridSpan w:val="3"/>
          </w:tcPr>
          <w:p w:rsidR="00FE7A5A" w:rsidRPr="00FE7A5A" w:rsidRDefault="00FE7A5A" w:rsidP="00D57C60">
            <w:pPr>
              <w:jc w:val="both"/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FE7A5A">
              <w:rPr>
                <w:rFonts w:ascii="Calibri" w:eastAsia="Times New Roman" w:hAnsi="Calibri" w:cs="Calibri"/>
                <w:b/>
                <w:noProof/>
                <w:lang w:val="sr-Cyrl-RS"/>
              </w:rPr>
              <w:t>3. Суфинансирање инвестиција у физичка средства пољопривредних газдинстава за набавку опреме - линија у сектору воће, грожђе, поврће и набавку прикључне механизације у сектору поврће и остали  усеви</w:t>
            </w:r>
          </w:p>
        </w:tc>
      </w:tr>
      <w:tr w:rsidR="00CC27AF" w:rsidRPr="00E16272" w:rsidTr="004A757C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85870" w:rsidRPr="00E16272" w:rsidRDefault="00CC27AF" w:rsidP="00F674B4">
            <w:pPr>
              <w:jc w:val="center"/>
              <w:rPr>
                <w:b/>
              </w:rPr>
            </w:pPr>
            <w:r w:rsidRPr="00E16272">
              <w:rPr>
                <w:b/>
              </w:rPr>
              <w:t>ОПШТИ ПОДАЦИ О ПОДНОСИОЦУ ПРИЈАВЕ</w:t>
            </w:r>
          </w:p>
        </w:tc>
      </w:tr>
      <w:tr w:rsidR="0009441B" w:rsidRPr="00E16272" w:rsidTr="0009441B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носиоца РПГ</w:t>
            </w:r>
          </w:p>
        </w:tc>
        <w:tc>
          <w:tcPr>
            <w:tcW w:w="5953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5953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20763A" w:rsidRPr="00E16272" w:rsidTr="00F05A1D">
        <w:trPr>
          <w:trHeight w:val="397"/>
        </w:trPr>
        <w:tc>
          <w:tcPr>
            <w:tcW w:w="3681" w:type="dxa"/>
            <w:vAlign w:val="center"/>
          </w:tcPr>
          <w:p w:rsidR="0020763A" w:rsidRPr="00E16272" w:rsidRDefault="0020763A" w:rsidP="004A757C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 xml:space="preserve">Пословно име </w:t>
            </w:r>
          </w:p>
        </w:tc>
        <w:tc>
          <w:tcPr>
            <w:tcW w:w="5953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F05A1D">
        <w:trPr>
          <w:trHeight w:val="397"/>
        </w:trPr>
        <w:tc>
          <w:tcPr>
            <w:tcW w:w="3681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овлашћеног лица</w:t>
            </w:r>
          </w:p>
        </w:tc>
        <w:tc>
          <w:tcPr>
            <w:tcW w:w="5953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F05A1D">
        <w:trPr>
          <w:trHeight w:val="397"/>
        </w:trPr>
        <w:tc>
          <w:tcPr>
            <w:tcW w:w="3681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Матични број</w:t>
            </w:r>
          </w:p>
        </w:tc>
        <w:tc>
          <w:tcPr>
            <w:tcW w:w="5953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F05A1D">
        <w:trPr>
          <w:trHeight w:val="397"/>
        </w:trPr>
        <w:tc>
          <w:tcPr>
            <w:tcW w:w="3681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Порески идентификациони број ПИБ</w:t>
            </w:r>
          </w:p>
        </w:tc>
        <w:tc>
          <w:tcPr>
            <w:tcW w:w="5953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F05A1D">
        <w:trPr>
          <w:trHeight w:val="397"/>
        </w:trPr>
        <w:tc>
          <w:tcPr>
            <w:tcW w:w="3681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делатности из АПР</w:t>
            </w:r>
          </w:p>
        </w:tc>
        <w:tc>
          <w:tcPr>
            <w:tcW w:w="5953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Број пољопривредног газдинства</w:t>
            </w:r>
          </w:p>
        </w:tc>
        <w:tc>
          <w:tcPr>
            <w:tcW w:w="5953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5953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5953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5953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Контакт телефон</w:t>
            </w:r>
          </w:p>
        </w:tc>
        <w:tc>
          <w:tcPr>
            <w:tcW w:w="5953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05A1D">
        <w:trPr>
          <w:trHeight w:val="411"/>
        </w:trPr>
        <w:tc>
          <w:tcPr>
            <w:tcW w:w="3681" w:type="dxa"/>
            <w:vAlign w:val="center"/>
          </w:tcPr>
          <w:p w:rsidR="0009441B" w:rsidRPr="000B3352" w:rsidRDefault="00F05A1D" w:rsidP="000B3352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F05A1D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5953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vAlign w:val="center"/>
          </w:tcPr>
          <w:p w:rsidR="0009441B" w:rsidRPr="00EB51F1" w:rsidRDefault="0009441B" w:rsidP="00B03DFA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  <w:r w:rsidRPr="00EB51F1">
              <w:rPr>
                <w:rFonts w:ascii="Calibri" w:hAnsi="Calibri"/>
                <w:b/>
                <w:color w:val="000000" w:themeColor="text1"/>
                <w:lang w:val="sr-Cyrl-RS"/>
              </w:rPr>
              <w:t>Укупна површина која се обрађује (ха) унета у Регистар пољопривредних газдинстава</w:t>
            </w:r>
          </w:p>
        </w:tc>
        <w:tc>
          <w:tcPr>
            <w:tcW w:w="5953" w:type="dxa"/>
            <w:gridSpan w:val="2"/>
          </w:tcPr>
          <w:p w:rsidR="0009441B" w:rsidRPr="00E16272" w:rsidRDefault="0009441B" w:rsidP="00B03DFA">
            <w:pPr>
              <w:rPr>
                <w:rFonts w:ascii="Calibri" w:hAnsi="Calibri"/>
                <w:color w:val="FF0000"/>
              </w:rPr>
            </w:pP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835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E16272">
              <w:t xml:space="preserve"> 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835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835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F05A1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</w:tc>
        <w:tc>
          <w:tcPr>
            <w:tcW w:w="2835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483371" w:rsidRPr="00E16272" w:rsidRDefault="00483371" w:rsidP="0009441B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E16272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E16272" w:rsidRDefault="004A757C" w:rsidP="009A6C1C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lastRenderedPageBreak/>
              <w:tab/>
            </w:r>
            <w:r w:rsidR="003E3C7E" w:rsidRPr="00E16272">
              <w:rPr>
                <w:rFonts w:ascii="Calibri" w:hAnsi="Calibri"/>
                <w:b/>
              </w:rPr>
              <w:t>ПОДАЦИ О ЛОКАЦИЈИ УЛАГАЊА</w:t>
            </w:r>
            <w:r w:rsidR="00702926" w:rsidRPr="00E16272">
              <w:rPr>
                <w:rFonts w:ascii="Calibri" w:hAnsi="Calibri"/>
                <w:b/>
                <w:lang w:val="sr-Cyrl-RS"/>
              </w:rPr>
              <w:t>*</w:t>
            </w:r>
          </w:p>
        </w:tc>
      </w:tr>
    </w:tbl>
    <w:p w:rsidR="003E3C7E" w:rsidRPr="00E16272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9E2090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Број катастарске парцеле</w:t>
            </w:r>
            <w:r w:rsidR="00CA6B1F"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</w:tbl>
    <w:p w:rsidR="009A6C1C" w:rsidRPr="00517AEB" w:rsidRDefault="00E30E8E" w:rsidP="00E30E8E">
      <w:pPr>
        <w:spacing w:after="0" w:line="240" w:lineRule="auto"/>
        <w:rPr>
          <w:sz w:val="20"/>
          <w:szCs w:val="20"/>
          <w:lang w:val="sr-Cyrl-RS"/>
        </w:rPr>
      </w:pPr>
      <w:r w:rsidRPr="00517AEB">
        <w:rPr>
          <w:sz w:val="20"/>
          <w:szCs w:val="20"/>
          <w:lang w:val="sr-Cyrl-RS"/>
        </w:rPr>
        <w:t xml:space="preserve">*Уноси се </w:t>
      </w:r>
      <w:r w:rsidR="00702926" w:rsidRPr="00517AEB">
        <w:rPr>
          <w:sz w:val="20"/>
          <w:szCs w:val="20"/>
          <w:lang w:val="sr-Cyrl-RS"/>
        </w:rPr>
        <w:t>искључиво</w:t>
      </w:r>
      <w:r w:rsidRPr="00517AEB">
        <w:rPr>
          <w:sz w:val="20"/>
          <w:szCs w:val="20"/>
          <w:lang w:val="sr-Cyrl-RS"/>
        </w:rPr>
        <w:t xml:space="preserve"> локација на којој </w:t>
      </w:r>
      <w:r w:rsidR="00DC47FA" w:rsidRPr="00517AEB">
        <w:rPr>
          <w:sz w:val="20"/>
          <w:szCs w:val="20"/>
          <w:lang w:val="sr-Cyrl-RS"/>
        </w:rPr>
        <w:t xml:space="preserve">ће </w:t>
      </w:r>
      <w:r w:rsidRPr="00517AEB">
        <w:rPr>
          <w:sz w:val="20"/>
          <w:szCs w:val="20"/>
          <w:lang w:val="sr-Cyrl-RS"/>
        </w:rPr>
        <w:t>се инвестиција налази</w:t>
      </w:r>
      <w:r w:rsidR="00DC47FA" w:rsidRPr="00517AEB">
        <w:rPr>
          <w:sz w:val="20"/>
          <w:szCs w:val="20"/>
          <w:lang w:val="sr-Cyrl-RS"/>
        </w:rPr>
        <w:t>ти</w:t>
      </w:r>
    </w:p>
    <w:p w:rsidR="00165C50" w:rsidRPr="00E16272" w:rsidRDefault="00165C50" w:rsidP="009A6C1C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RPr="00E16272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E16272" w:rsidRDefault="009A6C1C" w:rsidP="00D35F6A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</w:rPr>
              <w:t>НАМЕНА СРЕДСТАВА</w:t>
            </w:r>
            <w:r w:rsidR="00DD2FCE" w:rsidRPr="00E16272">
              <w:rPr>
                <w:b/>
                <w:lang w:val="sr-Cyrl-RS"/>
              </w:rPr>
              <w:t xml:space="preserve"> </w:t>
            </w:r>
          </w:p>
        </w:tc>
      </w:tr>
    </w:tbl>
    <w:p w:rsidR="009E2090" w:rsidRPr="00E16272" w:rsidRDefault="009E2090" w:rsidP="009A0337">
      <w:pPr>
        <w:spacing w:after="0" w:line="240" w:lineRule="auto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6"/>
        <w:gridCol w:w="2534"/>
        <w:gridCol w:w="1553"/>
        <w:gridCol w:w="3261"/>
        <w:gridCol w:w="1604"/>
        <w:gridCol w:w="6"/>
      </w:tblGrid>
      <w:tr w:rsidR="004554B5" w:rsidRPr="00E16272" w:rsidTr="00EB51F1">
        <w:trPr>
          <w:gridAfter w:val="1"/>
          <w:wAfter w:w="6" w:type="dxa"/>
          <w:trHeight w:val="513"/>
          <w:jc w:val="center"/>
        </w:trPr>
        <w:tc>
          <w:tcPr>
            <w:tcW w:w="676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Р.б.</w:t>
            </w:r>
          </w:p>
        </w:tc>
        <w:tc>
          <w:tcPr>
            <w:tcW w:w="253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Назив инвестиције</w:t>
            </w:r>
          </w:p>
        </w:tc>
        <w:tc>
          <w:tcPr>
            <w:tcW w:w="1553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Шифра инвестиције</w:t>
            </w:r>
          </w:p>
        </w:tc>
        <w:tc>
          <w:tcPr>
            <w:tcW w:w="3261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Прихватљива инвестиција</w:t>
            </w:r>
          </w:p>
        </w:tc>
        <w:tc>
          <w:tcPr>
            <w:tcW w:w="1604" w:type="dxa"/>
            <w:vAlign w:val="center"/>
          </w:tcPr>
          <w:p w:rsidR="00590D84" w:rsidRPr="00E16272" w:rsidRDefault="00590D84" w:rsidP="00590D84">
            <w:pPr>
              <w:pStyle w:val="NoSpacing"/>
              <w:jc w:val="center"/>
              <w:rPr>
                <w:b/>
              </w:rPr>
            </w:pPr>
            <w:r w:rsidRPr="00E16272">
              <w:rPr>
                <w:b/>
              </w:rPr>
              <w:t>Износ инвестиције</w:t>
            </w:r>
          </w:p>
          <w:p w:rsidR="004554B5" w:rsidRPr="00E16272" w:rsidRDefault="00590D84" w:rsidP="00590D84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b/>
              </w:rPr>
              <w:t>без ПДВ</w:t>
            </w:r>
          </w:p>
        </w:tc>
      </w:tr>
      <w:tr w:rsidR="009E2090" w:rsidRPr="00E16272" w:rsidTr="00EB51F1">
        <w:trPr>
          <w:gridAfter w:val="1"/>
          <w:wAfter w:w="6" w:type="dxa"/>
          <w:jc w:val="center"/>
        </w:trPr>
        <w:tc>
          <w:tcPr>
            <w:tcW w:w="9628" w:type="dxa"/>
            <w:gridSpan w:val="5"/>
            <w:vAlign w:val="center"/>
          </w:tcPr>
          <w:p w:rsidR="009E2090" w:rsidRPr="00E16272" w:rsidRDefault="009E2090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Сектор воће, грожђе, поврће</w:t>
            </w: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1.</w:t>
            </w:r>
          </w:p>
        </w:tc>
        <w:tc>
          <w:tcPr>
            <w:tcW w:w="2534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Набавка опреме-линија за чишћење и прање</w:t>
            </w:r>
            <w:r w:rsidRPr="00E16272">
              <w:rPr>
                <w:rFonts w:ascii="Calibri" w:eastAsia="Calibri" w:hAnsi="Calibri" w:cs="Calibri"/>
                <w:spacing w:val="-2"/>
                <w:lang w:val="sr-Cyrl-RS"/>
              </w:rPr>
              <w:t xml:space="preserve"> </w:t>
            </w:r>
            <w:r w:rsidRPr="00E16272">
              <w:rPr>
                <w:rFonts w:ascii="Calibri" w:eastAsia="Calibri" w:hAnsi="Calibri" w:cs="Calibri"/>
                <w:lang w:val="sr-Cyrl-RS"/>
              </w:rPr>
              <w:t>производа</w:t>
            </w:r>
          </w:p>
        </w:tc>
        <w:tc>
          <w:tcPr>
            <w:tcW w:w="1553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101.4.13</w:t>
            </w: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 xml:space="preserve">перилице са аутоматским вагама 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полирке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2.</w:t>
            </w:r>
          </w:p>
        </w:tc>
        <w:tc>
          <w:tcPr>
            <w:tcW w:w="2534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Набавка опреме - линија за бербу, сортирање и калибрирање</w:t>
            </w:r>
            <w:r w:rsidRPr="00E16272">
              <w:rPr>
                <w:rFonts w:ascii="Calibri" w:eastAsia="Calibri" w:hAnsi="Calibri" w:cs="Calibri"/>
                <w:spacing w:val="-5"/>
                <w:lang w:val="sr-Cyrl-RS"/>
              </w:rPr>
              <w:t xml:space="preserve"> </w:t>
            </w:r>
            <w:r w:rsidRPr="00E16272">
              <w:rPr>
                <w:rFonts w:ascii="Calibri" w:eastAsia="Calibri" w:hAnsi="Calibri" w:cs="Calibri"/>
                <w:lang w:val="sr-Cyrl-RS"/>
              </w:rPr>
              <w:t>производа</w:t>
            </w:r>
          </w:p>
        </w:tc>
        <w:tc>
          <w:tcPr>
            <w:tcW w:w="1553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101.4.14</w:t>
            </w: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left="14"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2.1. калибраторке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left="14"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2.2. класирке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left="14"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2.3. сортирке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3.</w:t>
            </w:r>
          </w:p>
        </w:tc>
        <w:tc>
          <w:tcPr>
            <w:tcW w:w="2534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Набавка опреме - линија за паковање и обележавање</w:t>
            </w:r>
            <w:r w:rsidRPr="00E16272">
              <w:rPr>
                <w:rFonts w:ascii="Calibri" w:eastAsia="Calibri" w:hAnsi="Calibri" w:cs="Calibri"/>
                <w:spacing w:val="-3"/>
                <w:lang w:val="sr-Cyrl-RS"/>
              </w:rPr>
              <w:t xml:space="preserve"> </w:t>
            </w:r>
            <w:r w:rsidRPr="00E16272">
              <w:rPr>
                <w:rFonts w:ascii="Calibri" w:eastAsia="Calibri" w:hAnsi="Calibri" w:cs="Calibri"/>
                <w:lang w:val="sr-Cyrl-RS"/>
              </w:rPr>
              <w:t>производа (пакерице, опрема за штампање етикета)</w:t>
            </w:r>
          </w:p>
        </w:tc>
        <w:tc>
          <w:tcPr>
            <w:tcW w:w="1553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101.4.15</w:t>
            </w: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3.1. пакерице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3.2. опрема за штампање етикета</w:t>
            </w:r>
          </w:p>
        </w:tc>
        <w:tc>
          <w:tcPr>
            <w:tcW w:w="1604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E2090" w:rsidRPr="00E16272" w:rsidTr="00EB51F1">
        <w:trPr>
          <w:gridAfter w:val="1"/>
          <w:wAfter w:w="6" w:type="dxa"/>
          <w:jc w:val="center"/>
        </w:trPr>
        <w:tc>
          <w:tcPr>
            <w:tcW w:w="9628" w:type="dxa"/>
            <w:gridSpan w:val="5"/>
          </w:tcPr>
          <w:p w:rsidR="009E2090" w:rsidRPr="00E16272" w:rsidRDefault="009E2090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Сектор поврће</w:t>
            </w: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4.</w:t>
            </w:r>
          </w:p>
        </w:tc>
        <w:tc>
          <w:tcPr>
            <w:tcW w:w="2534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Машине за садњу</w:t>
            </w:r>
          </w:p>
        </w:tc>
        <w:tc>
          <w:tcPr>
            <w:tcW w:w="1553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101.4.23</w:t>
            </w: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4.1. прикључне сејалице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4.2. садилице за сетву/садњу поврћа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Latn-RS"/>
              </w:rPr>
              <w:t xml:space="preserve">5.  </w:t>
            </w:r>
          </w:p>
        </w:tc>
        <w:tc>
          <w:tcPr>
            <w:tcW w:w="2534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Машине за заштиту биља</w:t>
            </w:r>
          </w:p>
        </w:tc>
        <w:tc>
          <w:tcPr>
            <w:tcW w:w="1553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101.4.24</w:t>
            </w:r>
          </w:p>
        </w:tc>
        <w:tc>
          <w:tcPr>
            <w:tcW w:w="3261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Latn-RS"/>
              </w:rPr>
              <w:t>5.1.</w:t>
            </w:r>
            <w:r w:rsidRPr="00E16272">
              <w:rPr>
                <w:rFonts w:ascii="Calibri" w:eastAsia="Calibri" w:hAnsi="Calibri" w:cs="Calibri"/>
                <w:lang w:val="sr-Cyrl-RS"/>
              </w:rPr>
              <w:t xml:space="preserve"> тракторске прскалице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E2090" w:rsidRPr="00E16272" w:rsidTr="00EB51F1">
        <w:trPr>
          <w:gridAfter w:val="1"/>
          <w:wAfter w:w="6" w:type="dxa"/>
          <w:jc w:val="center"/>
        </w:trPr>
        <w:tc>
          <w:tcPr>
            <w:tcW w:w="9628" w:type="dxa"/>
            <w:gridSpan w:val="5"/>
          </w:tcPr>
          <w:p w:rsidR="009E2090" w:rsidRPr="00E16272" w:rsidRDefault="009E2090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Сектор остали усеви</w:t>
            </w: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 xml:space="preserve">6. </w:t>
            </w:r>
          </w:p>
        </w:tc>
        <w:tc>
          <w:tcPr>
            <w:tcW w:w="2534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Latn-RS"/>
              </w:rPr>
              <w:t xml:space="preserve">Машине </w:t>
            </w:r>
            <w:r w:rsidRPr="00E16272">
              <w:rPr>
                <w:rFonts w:ascii="Calibri" w:eastAsia="Calibri" w:hAnsi="Calibri" w:cs="Calibri"/>
                <w:lang w:val="sr-Cyrl-RS"/>
              </w:rPr>
              <w:t>за примарну обраду земљишта</w:t>
            </w:r>
          </w:p>
        </w:tc>
        <w:tc>
          <w:tcPr>
            <w:tcW w:w="1553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101.5.1</w:t>
            </w: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6.1. плугови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6.2. подривачи</w:t>
            </w:r>
          </w:p>
        </w:tc>
        <w:tc>
          <w:tcPr>
            <w:tcW w:w="1604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</w:t>
            </w:r>
          </w:p>
        </w:tc>
        <w:tc>
          <w:tcPr>
            <w:tcW w:w="2534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Машине</w:t>
            </w:r>
            <w:r w:rsidRPr="00E16272">
              <w:rPr>
                <w:rFonts w:ascii="Calibri" w:eastAsia="Calibri" w:hAnsi="Calibri" w:cs="Calibri"/>
                <w:lang w:val="sr-Latn-RS"/>
              </w:rPr>
              <w:t xml:space="preserve"> </w:t>
            </w:r>
            <w:r w:rsidRPr="00E16272">
              <w:rPr>
                <w:rFonts w:ascii="Calibri" w:eastAsia="Calibri" w:hAnsi="Calibri" w:cs="Calibri"/>
                <w:lang w:val="sr-Cyrl-RS"/>
              </w:rPr>
              <w:t>за допунску обраду земљишта</w:t>
            </w:r>
          </w:p>
        </w:tc>
        <w:tc>
          <w:tcPr>
            <w:tcW w:w="1553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101.5.2</w:t>
            </w: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7.1. култиватори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7.2. грубери</w:t>
            </w:r>
          </w:p>
        </w:tc>
        <w:tc>
          <w:tcPr>
            <w:tcW w:w="1604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7.3. сетвоспремачи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7.4. дрљаче</w:t>
            </w:r>
          </w:p>
        </w:tc>
        <w:tc>
          <w:tcPr>
            <w:tcW w:w="1604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7.5. ротоситнилице</w:t>
            </w:r>
          </w:p>
        </w:tc>
        <w:tc>
          <w:tcPr>
            <w:tcW w:w="1604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7.6. ротофрезе</w:t>
            </w:r>
          </w:p>
        </w:tc>
        <w:tc>
          <w:tcPr>
            <w:tcW w:w="1604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590D84" w:rsidP="00590D84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 xml:space="preserve">7.7. </w:t>
            </w:r>
            <w:r w:rsidR="004554B5" w:rsidRPr="00E16272">
              <w:rPr>
                <w:rFonts w:ascii="Calibri" w:eastAsia="Calibri" w:hAnsi="Calibri" w:cs="Calibri"/>
                <w:lang w:val="sr-Cyrl-RS"/>
              </w:rPr>
              <w:t>ваљкови за послесетвену обраду земљишта</w:t>
            </w:r>
          </w:p>
        </w:tc>
        <w:tc>
          <w:tcPr>
            <w:tcW w:w="1604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7.8. међуредни култиватори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en-US"/>
              </w:rPr>
              <w:t xml:space="preserve">7.9 </w:t>
            </w:r>
            <w:r w:rsidRPr="00E16272">
              <w:rPr>
                <w:rFonts w:ascii="Calibri" w:eastAsia="Calibri" w:hAnsi="Calibri" w:cs="Calibri"/>
                <w:lang w:val="sr-Cyrl-RS"/>
              </w:rPr>
              <w:t>тањираче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lastRenderedPageBreak/>
              <w:t>8.</w:t>
            </w:r>
          </w:p>
        </w:tc>
        <w:tc>
          <w:tcPr>
            <w:tcW w:w="253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Машине</w:t>
            </w:r>
            <w:r w:rsidRPr="00E16272">
              <w:rPr>
                <w:rFonts w:ascii="Calibri" w:eastAsia="Calibri" w:hAnsi="Calibri" w:cs="Calibri"/>
                <w:lang w:val="sr-Latn-RS"/>
              </w:rPr>
              <w:t xml:space="preserve"> </w:t>
            </w:r>
            <w:r w:rsidRPr="00E16272">
              <w:rPr>
                <w:rFonts w:ascii="Calibri" w:eastAsia="Calibri" w:hAnsi="Calibri" w:cs="Calibri"/>
                <w:lang w:val="sr-Cyrl-RS"/>
              </w:rPr>
              <w:t>за ђубрење земљишта</w:t>
            </w:r>
          </w:p>
        </w:tc>
        <w:tc>
          <w:tcPr>
            <w:tcW w:w="1553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101.5.3</w:t>
            </w:r>
          </w:p>
        </w:tc>
        <w:tc>
          <w:tcPr>
            <w:tcW w:w="3261" w:type="dxa"/>
          </w:tcPr>
          <w:p w:rsidR="004554B5" w:rsidRPr="00E16272" w:rsidRDefault="004554B5" w:rsidP="00E1627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8.1. расипач минералног ђубрива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9.</w:t>
            </w:r>
          </w:p>
        </w:tc>
        <w:tc>
          <w:tcPr>
            <w:tcW w:w="2534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Машине</w:t>
            </w:r>
            <w:r w:rsidRPr="00E16272">
              <w:rPr>
                <w:rFonts w:ascii="Calibri" w:eastAsia="Calibri" w:hAnsi="Calibri" w:cs="Calibri"/>
                <w:lang w:val="sr-Latn-RS"/>
              </w:rPr>
              <w:t xml:space="preserve"> </w:t>
            </w:r>
            <w:r w:rsidRPr="00E16272">
              <w:rPr>
                <w:rFonts w:ascii="Calibri" w:eastAsia="Calibri" w:hAnsi="Calibri" w:cs="Calibri"/>
                <w:lang w:val="sr-Cyrl-RS"/>
              </w:rPr>
              <w:t>за сетву</w:t>
            </w:r>
          </w:p>
        </w:tc>
        <w:tc>
          <w:tcPr>
            <w:tcW w:w="1553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101.5.4</w:t>
            </w:r>
          </w:p>
        </w:tc>
        <w:tc>
          <w:tcPr>
            <w:tcW w:w="3261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9.1. сејалице за сетву житарица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right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34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53" w:type="dxa"/>
            <w:vMerge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61" w:type="dxa"/>
          </w:tcPr>
          <w:p w:rsidR="004554B5" w:rsidRPr="00E16272" w:rsidRDefault="004554B5" w:rsidP="00590D84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9.2. сејалице за сетву индустријског, односно крмног биља</w:t>
            </w:r>
          </w:p>
        </w:tc>
        <w:tc>
          <w:tcPr>
            <w:tcW w:w="1604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right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EB51F1">
        <w:trPr>
          <w:gridAfter w:val="1"/>
          <w:wAfter w:w="6" w:type="dxa"/>
          <w:jc w:val="center"/>
        </w:trPr>
        <w:tc>
          <w:tcPr>
            <w:tcW w:w="676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10.</w:t>
            </w:r>
          </w:p>
        </w:tc>
        <w:tc>
          <w:tcPr>
            <w:tcW w:w="253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Машине за заштиту биља</w:t>
            </w:r>
          </w:p>
        </w:tc>
        <w:tc>
          <w:tcPr>
            <w:tcW w:w="1553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101.5.6</w:t>
            </w:r>
          </w:p>
        </w:tc>
        <w:tc>
          <w:tcPr>
            <w:tcW w:w="3261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Latn-RS"/>
              </w:rPr>
              <w:t>10.1.</w:t>
            </w:r>
            <w:r w:rsidRPr="00E16272">
              <w:rPr>
                <w:rFonts w:ascii="Calibri" w:eastAsia="Calibri" w:hAnsi="Calibri" w:cs="Calibri"/>
                <w:lang w:val="sr-Cyrl-RS"/>
              </w:rPr>
              <w:t xml:space="preserve"> тракторске прскалице</w:t>
            </w:r>
          </w:p>
        </w:tc>
        <w:tc>
          <w:tcPr>
            <w:tcW w:w="1604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right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FE7A5A">
        <w:trPr>
          <w:gridAfter w:val="1"/>
          <w:wAfter w:w="6" w:type="dxa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11.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Машине за транспорт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101.5.8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11.1. приколице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right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FE7A5A">
        <w:trPr>
          <w:gridAfter w:val="1"/>
          <w:wAfter w:w="6" w:type="dxa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12.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Набавка остале опреме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101.5.9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12.1. навигација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right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FE7A5A" w:rsidRPr="00E16272" w:rsidTr="00FE7A5A">
        <w:trPr>
          <w:gridAfter w:val="1"/>
          <w:wAfter w:w="6" w:type="dxa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7A5A" w:rsidRPr="00E16272" w:rsidRDefault="00FE7A5A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right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30FD0" w:rsidRPr="00E16272" w:rsidTr="00EB51F1">
        <w:tblPrEx>
          <w:jc w:val="left"/>
        </w:tblPrEx>
        <w:trPr>
          <w:trHeight w:val="397"/>
        </w:trPr>
        <w:tc>
          <w:tcPr>
            <w:tcW w:w="9634" w:type="dxa"/>
            <w:gridSpan w:val="6"/>
            <w:shd w:val="clear" w:color="auto" w:fill="E5B8B7" w:themeFill="accent2" w:themeFillTint="66"/>
            <w:vAlign w:val="center"/>
          </w:tcPr>
          <w:p w:rsidR="00430FD0" w:rsidRPr="00E16272" w:rsidRDefault="00560AE5" w:rsidP="003A146B">
            <w:pPr>
              <w:jc w:val="center"/>
              <w:rPr>
                <w:b/>
              </w:rPr>
            </w:pPr>
            <w:r w:rsidRPr="00E16272">
              <w:rPr>
                <w:b/>
              </w:rPr>
              <w:t>РАЧУНИ</w:t>
            </w:r>
            <w:r w:rsidR="00B03BFD" w:rsidRPr="00E16272">
              <w:rPr>
                <w:b/>
              </w:rPr>
              <w:t>/ПРЕДРАЧУНИ</w:t>
            </w:r>
          </w:p>
        </w:tc>
      </w:tr>
    </w:tbl>
    <w:p w:rsidR="00430FD0" w:rsidRPr="00E16272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56"/>
        <w:gridCol w:w="2519"/>
        <w:gridCol w:w="1559"/>
      </w:tblGrid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519" w:type="dxa"/>
            <w:vAlign w:val="center"/>
          </w:tcPr>
          <w:p w:rsidR="00430FD0" w:rsidRPr="00E16272" w:rsidRDefault="00357766" w:rsidP="0035776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E16272">
              <w:rPr>
                <w:rFonts w:ascii="Calibri" w:hAnsi="Calibri"/>
                <w:b/>
              </w:rPr>
              <w:t xml:space="preserve">атум </w:t>
            </w:r>
            <w:r w:rsidR="00A7123B" w:rsidRPr="00E16272">
              <w:rPr>
                <w:rFonts w:ascii="Calibri" w:hAnsi="Calibri"/>
                <w:b/>
              </w:rPr>
              <w:t>рачуна</w:t>
            </w:r>
            <w:r w:rsidR="00B03BFD" w:rsidRPr="00E16272">
              <w:rPr>
                <w:rFonts w:ascii="Calibri" w:hAnsi="Calibri"/>
                <w:b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Износ без ПДВ</w:t>
            </w: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1.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2.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3.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4.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5.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560AE5" w:rsidRPr="00E16272" w:rsidTr="00357766">
        <w:trPr>
          <w:trHeight w:val="397"/>
        </w:trPr>
        <w:tc>
          <w:tcPr>
            <w:tcW w:w="5556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519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560AE5" w:rsidRPr="00E16272" w:rsidRDefault="00560AE5" w:rsidP="003A146B">
            <w:pPr>
              <w:jc w:val="center"/>
              <w:rPr>
                <w:rFonts w:ascii="Calibri" w:hAnsi="Calibri"/>
              </w:rPr>
            </w:pPr>
          </w:p>
        </w:tc>
      </w:tr>
    </w:tbl>
    <w:p w:rsidR="00560AE5" w:rsidRPr="00E16272" w:rsidRDefault="00560AE5" w:rsidP="00DA5277">
      <w:pPr>
        <w:spacing w:after="0" w:line="240" w:lineRule="auto"/>
        <w:jc w:val="both"/>
        <w:rPr>
          <w:lang w:val="sr-Cyrl-C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pStyle w:val="NoSpacing"/>
              <w:rPr>
                <w:lang w:val="sr-Latn-RS"/>
              </w:rPr>
            </w:pPr>
            <w:r w:rsidRPr="00E16272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E16272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 xml:space="preserve">(име и презиме </w:t>
            </w:r>
            <w:r w:rsidR="009E2090" w:rsidRPr="00E16272">
              <w:rPr>
                <w:lang w:val="sr-Cyrl-RS"/>
              </w:rPr>
              <w:t>подносиоца пријаве</w:t>
            </w:r>
            <w:r w:rsidR="004A7646" w:rsidRPr="00E16272">
              <w:rPr>
                <w:lang w:val="sr-Cyrl-RS"/>
              </w:rPr>
              <w:t xml:space="preserve">/ </w:t>
            </w:r>
            <w:r w:rsidRPr="00E16272">
              <w:rPr>
                <w:lang w:val="sr-Cyrl-RS"/>
              </w:rPr>
              <w:t>овлашћеног заступника)</w:t>
            </w:r>
          </w:p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(Потпис)</w:t>
            </w:r>
          </w:p>
        </w:tc>
      </w:tr>
    </w:tbl>
    <w:p w:rsidR="004D1EDD" w:rsidRPr="00E16272" w:rsidRDefault="004D1EDD" w:rsidP="00430FD0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en-US"/>
        </w:rPr>
        <w:t xml:space="preserve">2.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93529B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93529B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дужан да уверење, одлук</w:t>
      </w:r>
      <w:r w:rsidRPr="0093529B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93529B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864BD4" w:rsidRPr="00E16272" w:rsidRDefault="00864BD4" w:rsidP="00430FD0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sectPr w:rsidR="00864BD4" w:rsidRPr="00E16272" w:rsidSect="000B3352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94" w:rsidRDefault="00EF1E94" w:rsidP="00DD683C">
      <w:pPr>
        <w:spacing w:after="0" w:line="240" w:lineRule="auto"/>
      </w:pPr>
      <w:r>
        <w:separator/>
      </w:r>
    </w:p>
  </w:endnote>
  <w:endnote w:type="continuationSeparator" w:id="0">
    <w:p w:rsidR="00EF1E94" w:rsidRDefault="00EF1E94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C0EFC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94" w:rsidRDefault="00EF1E94" w:rsidP="00DD683C">
      <w:pPr>
        <w:spacing w:after="0" w:line="240" w:lineRule="auto"/>
      </w:pPr>
      <w:r>
        <w:separator/>
      </w:r>
    </w:p>
  </w:footnote>
  <w:footnote w:type="continuationSeparator" w:id="0">
    <w:p w:rsidR="00EF1E94" w:rsidRDefault="00EF1E94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D466C"/>
    <w:multiLevelType w:val="hybridMultilevel"/>
    <w:tmpl w:val="37A66A98"/>
    <w:lvl w:ilvl="0" w:tplc="C4B276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2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3"/>
  </w:num>
  <w:num w:numId="14">
    <w:abstractNumId w:val="12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</w:num>
  <w:num w:numId="19">
    <w:abstractNumId w:val="20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2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4017"/>
    <w:rsid w:val="000114DD"/>
    <w:rsid w:val="000403EB"/>
    <w:rsid w:val="00050FA1"/>
    <w:rsid w:val="00055244"/>
    <w:rsid w:val="00085870"/>
    <w:rsid w:val="0009441B"/>
    <w:rsid w:val="000B1D37"/>
    <w:rsid w:val="000B3352"/>
    <w:rsid w:val="000D1399"/>
    <w:rsid w:val="000D51EC"/>
    <w:rsid w:val="0015125A"/>
    <w:rsid w:val="00156337"/>
    <w:rsid w:val="00165C50"/>
    <w:rsid w:val="00166907"/>
    <w:rsid w:val="00172749"/>
    <w:rsid w:val="001F3E59"/>
    <w:rsid w:val="001F48F6"/>
    <w:rsid w:val="00205FCC"/>
    <w:rsid w:val="002064F3"/>
    <w:rsid w:val="0020763A"/>
    <w:rsid w:val="00230528"/>
    <w:rsid w:val="00246566"/>
    <w:rsid w:val="002C79D4"/>
    <w:rsid w:val="002E0D33"/>
    <w:rsid w:val="003060F7"/>
    <w:rsid w:val="00326424"/>
    <w:rsid w:val="00334B41"/>
    <w:rsid w:val="00351B05"/>
    <w:rsid w:val="00357766"/>
    <w:rsid w:val="00360E79"/>
    <w:rsid w:val="00362CFD"/>
    <w:rsid w:val="00370103"/>
    <w:rsid w:val="003829DF"/>
    <w:rsid w:val="00384E9A"/>
    <w:rsid w:val="003A169A"/>
    <w:rsid w:val="003E3C7E"/>
    <w:rsid w:val="0040192F"/>
    <w:rsid w:val="004155C9"/>
    <w:rsid w:val="00430FD0"/>
    <w:rsid w:val="004554B5"/>
    <w:rsid w:val="00483371"/>
    <w:rsid w:val="00484BF1"/>
    <w:rsid w:val="004A757C"/>
    <w:rsid w:val="004A7646"/>
    <w:rsid w:val="004B237C"/>
    <w:rsid w:val="004C20D8"/>
    <w:rsid w:val="004C3360"/>
    <w:rsid w:val="004D1EDD"/>
    <w:rsid w:val="004D4C32"/>
    <w:rsid w:val="004F225E"/>
    <w:rsid w:val="004F3DF5"/>
    <w:rsid w:val="005054C2"/>
    <w:rsid w:val="00517AEB"/>
    <w:rsid w:val="005249C4"/>
    <w:rsid w:val="00560554"/>
    <w:rsid w:val="00560AE5"/>
    <w:rsid w:val="00590D84"/>
    <w:rsid w:val="005B55AD"/>
    <w:rsid w:val="005C02A5"/>
    <w:rsid w:val="006214E7"/>
    <w:rsid w:val="0062503B"/>
    <w:rsid w:val="00702926"/>
    <w:rsid w:val="00723146"/>
    <w:rsid w:val="00794693"/>
    <w:rsid w:val="00797AE6"/>
    <w:rsid w:val="007A4F9C"/>
    <w:rsid w:val="007C28C8"/>
    <w:rsid w:val="007D679C"/>
    <w:rsid w:val="00816E78"/>
    <w:rsid w:val="00817394"/>
    <w:rsid w:val="00827F0E"/>
    <w:rsid w:val="00830718"/>
    <w:rsid w:val="00864BD4"/>
    <w:rsid w:val="008F168D"/>
    <w:rsid w:val="008F65F3"/>
    <w:rsid w:val="00924275"/>
    <w:rsid w:val="0093529B"/>
    <w:rsid w:val="00957416"/>
    <w:rsid w:val="00966B41"/>
    <w:rsid w:val="00974779"/>
    <w:rsid w:val="009924E2"/>
    <w:rsid w:val="009A0337"/>
    <w:rsid w:val="009A6C1C"/>
    <w:rsid w:val="009B1DBC"/>
    <w:rsid w:val="009B3E10"/>
    <w:rsid w:val="009D4CDA"/>
    <w:rsid w:val="009E2090"/>
    <w:rsid w:val="00A033DA"/>
    <w:rsid w:val="00A7123B"/>
    <w:rsid w:val="00A720E3"/>
    <w:rsid w:val="00AC5D07"/>
    <w:rsid w:val="00AC7677"/>
    <w:rsid w:val="00AE493D"/>
    <w:rsid w:val="00AF6E38"/>
    <w:rsid w:val="00AF7A10"/>
    <w:rsid w:val="00B03BFD"/>
    <w:rsid w:val="00B335FB"/>
    <w:rsid w:val="00B4294B"/>
    <w:rsid w:val="00B6362D"/>
    <w:rsid w:val="00B70873"/>
    <w:rsid w:val="00BC0EFC"/>
    <w:rsid w:val="00C048E8"/>
    <w:rsid w:val="00C415FC"/>
    <w:rsid w:val="00C61699"/>
    <w:rsid w:val="00C960CC"/>
    <w:rsid w:val="00CA6B1F"/>
    <w:rsid w:val="00CC27AF"/>
    <w:rsid w:val="00CC5A1F"/>
    <w:rsid w:val="00D241E3"/>
    <w:rsid w:val="00D26A50"/>
    <w:rsid w:val="00D35F6A"/>
    <w:rsid w:val="00D57C60"/>
    <w:rsid w:val="00DA4B3A"/>
    <w:rsid w:val="00DA5277"/>
    <w:rsid w:val="00DB090A"/>
    <w:rsid w:val="00DB388A"/>
    <w:rsid w:val="00DB6FE6"/>
    <w:rsid w:val="00DB709B"/>
    <w:rsid w:val="00DC47FA"/>
    <w:rsid w:val="00DD2FCE"/>
    <w:rsid w:val="00DD683C"/>
    <w:rsid w:val="00DF319A"/>
    <w:rsid w:val="00E0183B"/>
    <w:rsid w:val="00E16272"/>
    <w:rsid w:val="00E2700F"/>
    <w:rsid w:val="00E30E8E"/>
    <w:rsid w:val="00EB1779"/>
    <w:rsid w:val="00EB51F1"/>
    <w:rsid w:val="00EF1E94"/>
    <w:rsid w:val="00EF55D1"/>
    <w:rsid w:val="00F05A1D"/>
    <w:rsid w:val="00F063C7"/>
    <w:rsid w:val="00F209BD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A5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6066-F233-46D2-80A5-D617B443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2024-03-07T22:45:00Z</dcterms:created>
  <dcterms:modified xsi:type="dcterms:W3CDTF">2024-03-07T22:45:00Z</dcterms:modified>
</cp:coreProperties>
</file>